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C43">
        <w:rPr>
          <w:sz w:val="20"/>
          <w:szCs w:val="20"/>
        </w:rPr>
        <w:t xml:space="preserve">Załącznik nr </w:t>
      </w:r>
      <w:r w:rsidR="00E07FC8">
        <w:rPr>
          <w:sz w:val="20"/>
          <w:szCs w:val="20"/>
        </w:rPr>
        <w:t>4</w:t>
      </w:r>
      <w:r w:rsidRPr="00A32C43">
        <w:rPr>
          <w:sz w:val="20"/>
          <w:szCs w:val="20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 xml:space="preserve">Dostawa </w:t>
      </w:r>
      <w:r w:rsidR="00BB2B11" w:rsidRPr="001B3807">
        <w:rPr>
          <w:rFonts w:ascii="Cambria" w:eastAsia="Times New Roman" w:hAnsi="Cambria"/>
          <w:b/>
          <w:sz w:val="24"/>
          <w:szCs w:val="24"/>
        </w:rPr>
        <w:t>fluorescencyjnego stereoskopu z poszerzoną głębią ostrości</w:t>
      </w:r>
      <w:r w:rsidR="00BB2B11" w:rsidRPr="00AB5E31">
        <w:rPr>
          <w:rFonts w:ascii="Cambria" w:eastAsia="Times New Roman" w:hAnsi="Cambria"/>
          <w:b/>
          <w:sz w:val="24"/>
          <w:szCs w:val="24"/>
        </w:rPr>
        <w:t xml:space="preserve"> </w:t>
      </w:r>
      <w:r w:rsidRPr="00AB5E31">
        <w:rPr>
          <w:rFonts w:ascii="Cambria" w:eastAsia="Times New Roman" w:hAnsi="Cambria"/>
          <w:b/>
          <w:sz w:val="24"/>
          <w:szCs w:val="24"/>
        </w:rPr>
        <w:t>na potrzeby Międzynarodowego Instytutu Biologii Molekularnej i Komórkowej w Warszawie.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Pr="00AB5E31">
        <w:rPr>
          <w:rFonts w:ascii="Cambria" w:eastAsia="Times New Roman" w:hAnsi="Cambria"/>
          <w:b/>
          <w:sz w:val="24"/>
          <w:szCs w:val="24"/>
        </w:rPr>
        <w:t>Znak sprawy ADZ.261.1</w:t>
      </w:r>
      <w:r w:rsidR="001B3807">
        <w:rPr>
          <w:rFonts w:ascii="Cambria" w:eastAsia="Times New Roman" w:hAnsi="Cambria"/>
          <w:b/>
          <w:sz w:val="24"/>
          <w:szCs w:val="24"/>
        </w:rPr>
        <w:t>6</w:t>
      </w:r>
      <w:r w:rsidRPr="00AB5E31">
        <w:rPr>
          <w:rFonts w:ascii="Cambria" w:eastAsia="Times New Roman" w:hAnsi="Cambria"/>
          <w:b/>
          <w:sz w:val="24"/>
          <w:szCs w:val="24"/>
        </w:rPr>
        <w:t>.2017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co najmniej </w:t>
      </w:r>
      <w:r w:rsidR="007036E1">
        <w:rPr>
          <w:rFonts w:ascii="Cambria" w:hAnsi="Cambria"/>
          <w:sz w:val="22"/>
          <w:szCs w:val="22"/>
        </w:rPr>
        <w:t>3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1B3807">
        <w:rPr>
          <w:rFonts w:ascii="Cambria" w:hAnsi="Cambria"/>
          <w:sz w:val="22"/>
          <w:szCs w:val="22"/>
        </w:rPr>
        <w:t>mikroskopu optycznego</w:t>
      </w:r>
      <w:r w:rsidR="007036E1" w:rsidDel="007036E1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7B1C77">
        <w:rPr>
          <w:rFonts w:ascii="Cambria" w:hAnsi="Cambria"/>
          <w:sz w:val="22"/>
          <w:szCs w:val="22"/>
        </w:rPr>
        <w:t xml:space="preserve">150.000,00 zł brutto </w:t>
      </w:r>
      <w:r w:rsidR="007B1C77" w:rsidRPr="00B7595B">
        <w:rPr>
          <w:rFonts w:ascii="Cambria" w:hAnsi="Cambria"/>
          <w:sz w:val="22"/>
          <w:szCs w:val="22"/>
        </w:rPr>
        <w:t>(słownie</w:t>
      </w:r>
      <w:r w:rsidR="007B1C77">
        <w:rPr>
          <w:rFonts w:ascii="Cambria" w:hAnsi="Cambria"/>
          <w:sz w:val="22"/>
          <w:szCs w:val="22"/>
        </w:rPr>
        <w:t>: sto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____________2017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7B1C77">
        <w:rPr>
          <w:rFonts w:ascii="Cambria" w:eastAsia="Calibri" w:hAnsi="Cambria"/>
          <w:sz w:val="20"/>
          <w:szCs w:val="20"/>
        </w:rPr>
        <w:t>15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7B1C77">
        <w:rPr>
          <w:rFonts w:ascii="Cambria" w:eastAsia="Calibri" w:hAnsi="Cambria"/>
          <w:sz w:val="20"/>
          <w:szCs w:val="20"/>
        </w:rPr>
        <w:t xml:space="preserve">sto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p w:rsidR="00CA2B01" w:rsidRDefault="00CA2B01" w:rsidP="00A32C43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A2B01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CF" w:rsidRDefault="00E820CF" w:rsidP="006239B3">
      <w:r>
        <w:separator/>
      </w:r>
    </w:p>
  </w:endnote>
  <w:endnote w:type="continuationSeparator" w:id="0">
    <w:p w:rsidR="00E820CF" w:rsidRDefault="00E820CF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CF" w:rsidRDefault="00E820CF" w:rsidP="006239B3">
      <w:r>
        <w:separator/>
      </w:r>
    </w:p>
  </w:footnote>
  <w:footnote w:type="continuationSeparator" w:id="0">
    <w:p w:rsidR="00E820CF" w:rsidRDefault="00E820CF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4E" w:rsidRDefault="00F30E4E">
    <w:pPr>
      <w:pStyle w:val="Nagwek"/>
    </w:pPr>
    <w:r>
      <w:rPr>
        <w:noProof/>
      </w:rPr>
      <w:drawing>
        <wp:inline distT="0" distB="0" distL="0" distR="0" wp14:anchorId="01E6A6B3" wp14:editId="0895E118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0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9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4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2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2"/>
  </w:num>
  <w:num w:numId="4">
    <w:abstractNumId w:val="24"/>
  </w:num>
  <w:num w:numId="5">
    <w:abstractNumId w:val="34"/>
  </w:num>
  <w:num w:numId="6">
    <w:abstractNumId w:val="27"/>
  </w:num>
  <w:num w:numId="7">
    <w:abstractNumId w:val="30"/>
  </w:num>
  <w:num w:numId="8">
    <w:abstractNumId w:val="36"/>
  </w:num>
  <w:num w:numId="9">
    <w:abstractNumId w:val="13"/>
  </w:num>
  <w:num w:numId="10">
    <w:abstractNumId w:val="19"/>
  </w:num>
  <w:num w:numId="11">
    <w:abstractNumId w:val="43"/>
  </w:num>
  <w:num w:numId="12">
    <w:abstractNumId w:val="15"/>
  </w:num>
  <w:num w:numId="13">
    <w:abstractNumId w:val="0"/>
  </w:num>
  <w:num w:numId="14">
    <w:abstractNumId w:val="28"/>
  </w:num>
  <w:num w:numId="15">
    <w:abstractNumId w:val="25"/>
  </w:num>
  <w:num w:numId="16">
    <w:abstractNumId w:val="38"/>
  </w:num>
  <w:num w:numId="17">
    <w:abstractNumId w:val="10"/>
  </w:num>
  <w:num w:numId="18">
    <w:abstractNumId w:val="1"/>
  </w:num>
  <w:num w:numId="19">
    <w:abstractNumId w:val="7"/>
  </w:num>
  <w:num w:numId="20">
    <w:abstractNumId w:val="33"/>
  </w:num>
  <w:num w:numId="21">
    <w:abstractNumId w:val="17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9"/>
  </w:num>
  <w:num w:numId="25">
    <w:abstractNumId w:val="6"/>
  </w:num>
  <w:num w:numId="26">
    <w:abstractNumId w:val="9"/>
  </w:num>
  <w:num w:numId="27">
    <w:abstractNumId w:val="35"/>
  </w:num>
  <w:num w:numId="28">
    <w:abstractNumId w:val="22"/>
  </w:num>
  <w:num w:numId="29">
    <w:abstractNumId w:val="12"/>
  </w:num>
  <w:num w:numId="30">
    <w:abstractNumId w:val="20"/>
  </w:num>
  <w:num w:numId="31">
    <w:abstractNumId w:val="32"/>
  </w:num>
  <w:num w:numId="32">
    <w:abstractNumId w:val="26"/>
  </w:num>
  <w:num w:numId="33">
    <w:abstractNumId w:val="23"/>
  </w:num>
  <w:num w:numId="34">
    <w:abstractNumId w:val="8"/>
  </w:num>
  <w:num w:numId="35">
    <w:abstractNumId w:val="39"/>
  </w:num>
  <w:num w:numId="36">
    <w:abstractNumId w:val="16"/>
  </w:num>
  <w:num w:numId="37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2BDD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68E1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9C0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AFB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6CC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078C5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64C"/>
    <w:rsid w:val="009C4859"/>
    <w:rsid w:val="009C4B99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A6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0A2"/>
    <w:rsid w:val="00B77DB8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0CF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31A4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B5DF-7F5B-4313-80A8-834C7A38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2017-10-05T12:14:00Z</cp:lastPrinted>
  <dcterms:created xsi:type="dcterms:W3CDTF">2017-10-05T12:51:00Z</dcterms:created>
  <dcterms:modified xsi:type="dcterms:W3CDTF">2017-10-05T12:54:00Z</dcterms:modified>
</cp:coreProperties>
</file>